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9F" w:rsidRPr="0056037A" w:rsidRDefault="00DF252C" w:rsidP="00A238AA">
      <w:pPr>
        <w:spacing w:after="0" w:line="280" w:lineRule="exact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30"/>
          <w:szCs w:val="30"/>
        </w:rPr>
      </w:pPr>
      <w:r w:rsidRPr="0056037A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План проведения лекционно-практических занятий на</w:t>
      </w:r>
      <w:r w:rsidR="0006550D" w:rsidRPr="0056037A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 </w:t>
      </w:r>
      <w:r w:rsidR="00D71F21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дека</w:t>
      </w:r>
      <w:r w:rsidR="0006550D" w:rsidRPr="0056037A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брь</w:t>
      </w:r>
      <w:r w:rsidR="00A238AA" w:rsidRPr="0056037A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 2019 года</w:t>
      </w:r>
    </w:p>
    <w:p w:rsidR="00A238AA" w:rsidRPr="0056037A" w:rsidRDefault="00A238AA" w:rsidP="00D9321B">
      <w:pPr>
        <w:spacing w:after="0" w:line="360" w:lineRule="auto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2551"/>
      </w:tblGrid>
      <w:tr w:rsidR="00DF252C" w:rsidRPr="0056037A" w:rsidTr="00B250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2C" w:rsidRPr="0056037A" w:rsidRDefault="00DF252C" w:rsidP="005603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2C" w:rsidRPr="0056037A" w:rsidRDefault="00DF252C" w:rsidP="005603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A">
              <w:rPr>
                <w:rFonts w:ascii="Times New Roman" w:hAnsi="Times New Roman" w:cs="Times New Roman"/>
                <w:sz w:val="24"/>
                <w:szCs w:val="24"/>
              </w:rPr>
              <w:t>Лекторы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2C" w:rsidRPr="0056037A" w:rsidRDefault="00DF252C" w:rsidP="005603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A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</w:tr>
      <w:tr w:rsidR="00D9321B" w:rsidRPr="0056037A" w:rsidTr="00B250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1B" w:rsidRPr="00D71F21" w:rsidRDefault="00D71F21" w:rsidP="00D71F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F21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Актуальные вопросы трудовых правоотношен</w:t>
            </w:r>
            <w:bookmarkStart w:id="0" w:name="_GoBack"/>
            <w:bookmarkEnd w:id="0"/>
            <w:r w:rsidRPr="00D71F21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1B" w:rsidRPr="00D71F21" w:rsidRDefault="00D71F21" w:rsidP="00D71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F21">
              <w:rPr>
                <w:rFonts w:ascii="Times New Roman" w:hAnsi="Times New Roman" w:cs="Times New Roman"/>
                <w:b/>
                <w:sz w:val="26"/>
                <w:szCs w:val="26"/>
              </w:rPr>
              <w:t>Пилипенко Наталия Сергеевна</w:t>
            </w:r>
            <w:r w:rsidRPr="00D71F21">
              <w:rPr>
                <w:rFonts w:ascii="Times New Roman" w:hAnsi="Times New Roman" w:cs="Times New Roman"/>
                <w:sz w:val="26"/>
                <w:szCs w:val="26"/>
              </w:rPr>
              <w:t xml:space="preserve"> – кандидат юридических наук, доцент, доцент кафедры теории и истории права Гродненского филиала БИП-институт правоведения, член-корреспондент Международной академии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1B" w:rsidRPr="00D9321B" w:rsidRDefault="00D71F21" w:rsidP="00D932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="00D9321B"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9321B"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.2019 г.</w:t>
            </w:r>
            <w:r w:rsidR="00D9321B" w:rsidRPr="00D9321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D9321B"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9321B"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  <w:r w:rsidR="00D9321B" w:rsidRPr="00D9321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Доме науки и техники</w:t>
            </w:r>
            <w:r w:rsidR="00D9321B" w:rsidRPr="00D9321B">
              <w:rPr>
                <w:rFonts w:ascii="Times New Roman" w:hAnsi="Times New Roman" w:cs="Times New Roman"/>
                <w:sz w:val="26"/>
                <w:szCs w:val="26"/>
              </w:rPr>
              <w:t xml:space="preserve"> (г. Гродно,</w:t>
            </w:r>
            <w:proofErr w:type="gramEnd"/>
          </w:p>
          <w:p w:rsidR="00D9321B" w:rsidRPr="00D9321B" w:rsidRDefault="00D9321B" w:rsidP="00D71F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1B">
              <w:rPr>
                <w:rFonts w:ascii="Times New Roman" w:hAnsi="Times New Roman" w:cs="Times New Roman"/>
                <w:sz w:val="26"/>
                <w:szCs w:val="26"/>
              </w:rPr>
              <w:t>ул. Горького, 72)</w:t>
            </w:r>
          </w:p>
        </w:tc>
      </w:tr>
      <w:tr w:rsidR="00353E86" w:rsidRPr="0056037A" w:rsidTr="00B250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6" w:rsidRPr="00D71F21" w:rsidRDefault="00D71F21" w:rsidP="00D71F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71F21">
              <w:rPr>
                <w:rFonts w:ascii="Times New Roman" w:hAnsi="Times New Roman" w:cs="Times New Roman"/>
                <w:b/>
                <w:sz w:val="26"/>
                <w:szCs w:val="26"/>
              </w:rPr>
              <w:t>Трудовой</w:t>
            </w:r>
            <w:proofErr w:type="gramEnd"/>
            <w:r w:rsidRPr="00D71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кодекс-2020: нововведения. Новации в пенсионном обеспечении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1" w:rsidRPr="00D71F21" w:rsidRDefault="00D71F21" w:rsidP="00D71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Чистякова Инесса </w:t>
            </w:r>
            <w:proofErr w:type="spellStart"/>
            <w:r w:rsidRPr="00D71F21">
              <w:rPr>
                <w:rFonts w:ascii="Times New Roman" w:hAnsi="Times New Roman" w:cs="Times New Roman"/>
                <w:b/>
                <w:sz w:val="26"/>
                <w:szCs w:val="26"/>
              </w:rPr>
              <w:t>Мечиславовна</w:t>
            </w:r>
            <w:proofErr w:type="spellEnd"/>
            <w:r w:rsidRPr="00D71F21">
              <w:rPr>
                <w:rFonts w:ascii="Times New Roman" w:hAnsi="Times New Roman" w:cs="Times New Roman"/>
                <w:sz w:val="26"/>
                <w:szCs w:val="26"/>
              </w:rPr>
              <w:t xml:space="preserve"> – эксперт </w:t>
            </w:r>
            <w:r w:rsidRPr="00D71F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D71F21">
              <w:rPr>
                <w:rFonts w:ascii="Times New Roman" w:hAnsi="Times New Roman" w:cs="Times New Roman"/>
                <w:sz w:val="26"/>
                <w:szCs w:val="26"/>
              </w:rPr>
              <w:t>области законодательства о труде, начальник юридического управления Министерства труда и социальной защиты Республики Беларусь (в отставке)</w:t>
            </w:r>
          </w:p>
          <w:p w:rsidR="0006550D" w:rsidRPr="00D71F21" w:rsidRDefault="00D71F21" w:rsidP="00D71F2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F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Гуз Тереса Иосифовна</w:t>
            </w:r>
            <w:r w:rsidRPr="00D71F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эксперт-консультант по вопросам пенсий и пособий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0D" w:rsidRPr="00D9321B" w:rsidRDefault="00D9321B" w:rsidP="00D932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71F2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06550D"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6037A"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71F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6550D"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.2019 г.</w:t>
            </w:r>
            <w:r w:rsidR="0006550D" w:rsidRPr="00D9321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06550D"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71F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6550D"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  <w:r w:rsidR="0006550D" w:rsidRPr="00D9321B">
              <w:rPr>
                <w:rFonts w:ascii="Times New Roman" w:hAnsi="Times New Roman" w:cs="Times New Roman"/>
                <w:sz w:val="26"/>
                <w:szCs w:val="26"/>
              </w:rPr>
              <w:t xml:space="preserve"> в филиале РНТБ (г. Гродно,</w:t>
            </w:r>
            <w:proofErr w:type="gramEnd"/>
          </w:p>
          <w:p w:rsidR="00353E86" w:rsidRPr="00D9321B" w:rsidRDefault="0006550D" w:rsidP="00D932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1B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56037A" w:rsidRPr="0056037A" w:rsidTr="00B250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7A" w:rsidRPr="00D71F21" w:rsidRDefault="00D71F21" w:rsidP="00D71F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F21">
              <w:rPr>
                <w:rFonts w:ascii="Times New Roman" w:hAnsi="Times New Roman" w:cs="Times New Roman"/>
                <w:b/>
                <w:sz w:val="26"/>
                <w:szCs w:val="26"/>
              </w:rPr>
              <w:t>Новшества по нормированию расхода топлива и горюче-смазочных материалов в организациях при эксплуатации транспортных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7A" w:rsidRPr="00D71F21" w:rsidRDefault="0056037A" w:rsidP="00D71F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F21">
              <w:rPr>
                <w:rFonts w:ascii="Times New Roman" w:hAnsi="Times New Roman" w:cs="Times New Roman"/>
                <w:b/>
                <w:sz w:val="26"/>
                <w:szCs w:val="26"/>
              </w:rPr>
              <w:t>Процко Ирина Анатольевна</w:t>
            </w:r>
            <w:r w:rsidRPr="00D71F21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D71F2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D71F2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консультант-практик по вопросам бухгалтерского учёта и ценообразования, старший преподаватель </w:t>
            </w:r>
            <w:proofErr w:type="gramStart"/>
            <w:r w:rsidRPr="00D71F21">
              <w:rPr>
                <w:rFonts w:ascii="Times New Roman" w:hAnsi="Times New Roman" w:cs="Times New Roman"/>
                <w:sz w:val="26"/>
                <w:szCs w:val="26"/>
              </w:rPr>
              <w:t>отдела переподготовки кадров Центра образовательного процесса</w:t>
            </w:r>
            <w:proofErr w:type="gramEnd"/>
            <w:r w:rsidRPr="00D71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1F21">
              <w:rPr>
                <w:rFonts w:ascii="Times New Roman" w:hAnsi="Times New Roman" w:cs="Times New Roman"/>
                <w:sz w:val="26"/>
                <w:szCs w:val="26"/>
              </w:rPr>
              <w:t>МИПКиПК</w:t>
            </w:r>
            <w:proofErr w:type="spellEnd"/>
            <w:r w:rsidRPr="00D71F21">
              <w:rPr>
                <w:rFonts w:ascii="Times New Roman" w:hAnsi="Times New Roman" w:cs="Times New Roman"/>
                <w:sz w:val="26"/>
                <w:szCs w:val="26"/>
              </w:rPr>
              <w:t xml:space="preserve"> БНТУ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7A" w:rsidRPr="00D9321B" w:rsidRDefault="00D71F21" w:rsidP="00D932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6037A"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6037A"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.2019 г.</w:t>
            </w:r>
            <w:r w:rsidR="0056037A" w:rsidRPr="00D9321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56037A"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11.00</w:t>
            </w:r>
            <w:r w:rsidR="0056037A" w:rsidRPr="00D9321B">
              <w:rPr>
                <w:rFonts w:ascii="Times New Roman" w:hAnsi="Times New Roman" w:cs="Times New Roman"/>
                <w:sz w:val="26"/>
                <w:szCs w:val="26"/>
              </w:rPr>
              <w:t xml:space="preserve"> в филиале РНТБ (г. Гродно,</w:t>
            </w:r>
            <w:proofErr w:type="gramEnd"/>
          </w:p>
          <w:p w:rsidR="0056037A" w:rsidRPr="00D9321B" w:rsidRDefault="0056037A" w:rsidP="00D932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1B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D71F21" w:rsidRPr="0056037A" w:rsidTr="00B250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1" w:rsidRPr="00D71F21" w:rsidRDefault="00D71F21" w:rsidP="00D71F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F21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средства. Инвестиции, налоговые льготы, целевое финансирование, безвозмездное получение и передача в коммерческих и некоммерческих организациях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1" w:rsidRPr="00D71F21" w:rsidRDefault="00D71F21" w:rsidP="00D71F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71F21">
              <w:rPr>
                <w:rFonts w:ascii="Times New Roman" w:hAnsi="Times New Roman" w:cs="Times New Roman"/>
                <w:b/>
                <w:sz w:val="26"/>
                <w:szCs w:val="26"/>
              </w:rPr>
              <w:t>Шкор</w:t>
            </w:r>
            <w:proofErr w:type="spellEnd"/>
            <w:r w:rsidRPr="00D71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Татьяна Петровна</w:t>
            </w:r>
            <w:r w:rsidRPr="00D71F21">
              <w:rPr>
                <w:rFonts w:ascii="Times New Roman" w:hAnsi="Times New Roman" w:cs="Times New Roman"/>
                <w:sz w:val="26"/>
                <w:szCs w:val="26"/>
              </w:rPr>
              <w:t xml:space="preserve"> – практикующий аудитор, директор ООО «Аудиторский центр </w:t>
            </w:r>
            <w:proofErr w:type="spellStart"/>
            <w:r w:rsidRPr="00D71F21">
              <w:rPr>
                <w:rFonts w:ascii="Times New Roman" w:hAnsi="Times New Roman" w:cs="Times New Roman"/>
                <w:sz w:val="26"/>
                <w:szCs w:val="26"/>
              </w:rPr>
              <w:t>Гудвил</w:t>
            </w:r>
            <w:proofErr w:type="spellEnd"/>
            <w:r w:rsidRPr="00D71F21">
              <w:rPr>
                <w:rFonts w:ascii="Times New Roman" w:hAnsi="Times New Roman" w:cs="Times New Roman"/>
                <w:sz w:val="26"/>
                <w:szCs w:val="26"/>
              </w:rPr>
              <w:t>» (г. Минск)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1" w:rsidRPr="00D9321B" w:rsidRDefault="00D71F21" w:rsidP="00D71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.2019 г.</w:t>
            </w:r>
            <w:r w:rsidRPr="00D9321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D9321B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  <w:r w:rsidRPr="00D9321B">
              <w:rPr>
                <w:rFonts w:ascii="Times New Roman" w:hAnsi="Times New Roman" w:cs="Times New Roman"/>
                <w:sz w:val="26"/>
                <w:szCs w:val="26"/>
              </w:rPr>
              <w:t xml:space="preserve"> в филиале РНТБ (г. Гродно,</w:t>
            </w:r>
            <w:proofErr w:type="gramEnd"/>
          </w:p>
          <w:p w:rsidR="00D71F21" w:rsidRPr="00D9321B" w:rsidRDefault="00D71F21" w:rsidP="00D71F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21B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</w:tbl>
    <w:p w:rsidR="00D9321B" w:rsidRDefault="00D9321B" w:rsidP="00D9321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252C" w:rsidRPr="0056037A" w:rsidRDefault="00DF252C" w:rsidP="00DF25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037A">
        <w:rPr>
          <w:rFonts w:ascii="Times New Roman" w:hAnsi="Times New Roman" w:cs="Times New Roman"/>
          <w:sz w:val="30"/>
          <w:szCs w:val="30"/>
        </w:rPr>
        <w:t xml:space="preserve">Информация по телефонам в г. Гродно: </w:t>
      </w:r>
    </w:p>
    <w:p w:rsidR="00230683" w:rsidRPr="0056037A" w:rsidRDefault="00DF252C" w:rsidP="00DF252C">
      <w:pPr>
        <w:spacing w:after="0" w:line="240" w:lineRule="auto"/>
        <w:jc w:val="both"/>
        <w:rPr>
          <w:sz w:val="30"/>
          <w:szCs w:val="30"/>
        </w:rPr>
      </w:pPr>
      <w:r w:rsidRPr="0056037A">
        <w:rPr>
          <w:rFonts w:ascii="Times New Roman" w:hAnsi="Times New Roman" w:cs="Times New Roman"/>
          <w:b/>
          <w:sz w:val="30"/>
          <w:szCs w:val="30"/>
        </w:rPr>
        <w:t>440-191, 440-181, 440-092, 440-120</w:t>
      </w:r>
    </w:p>
    <w:sectPr w:rsidR="00230683" w:rsidRPr="0056037A" w:rsidSect="006C72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!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C"/>
    <w:rsid w:val="0006550D"/>
    <w:rsid w:val="00197766"/>
    <w:rsid w:val="00230683"/>
    <w:rsid w:val="00353E86"/>
    <w:rsid w:val="0056037A"/>
    <w:rsid w:val="005B0F8C"/>
    <w:rsid w:val="0060721C"/>
    <w:rsid w:val="006C72EB"/>
    <w:rsid w:val="00861C9F"/>
    <w:rsid w:val="00A238AA"/>
    <w:rsid w:val="00AA1102"/>
    <w:rsid w:val="00AD12EF"/>
    <w:rsid w:val="00B25058"/>
    <w:rsid w:val="00C23E27"/>
    <w:rsid w:val="00CB2406"/>
    <w:rsid w:val="00D71F21"/>
    <w:rsid w:val="00D9321B"/>
    <w:rsid w:val="00DA31E0"/>
    <w:rsid w:val="00DF252C"/>
    <w:rsid w:val="00F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F252C"/>
    <w:rPr>
      <w:i/>
      <w:iCs/>
    </w:rPr>
  </w:style>
  <w:style w:type="paragraph" w:styleId="a5">
    <w:name w:val="Normal (Web)"/>
    <w:basedOn w:val="a"/>
    <w:uiPriority w:val="99"/>
    <w:unhideWhenUsed/>
    <w:rsid w:val="006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3E27"/>
    <w:rPr>
      <w:b/>
      <w:bCs/>
    </w:rPr>
  </w:style>
  <w:style w:type="character" w:customStyle="1" w:styleId="3">
    <w:name w:val="3) Обычный Знак"/>
    <w:basedOn w:val="a0"/>
    <w:link w:val="30"/>
    <w:locked/>
    <w:rsid w:val="00C23E27"/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customStyle="1" w:styleId="30">
    <w:name w:val="3) Обычный"/>
    <w:basedOn w:val="a"/>
    <w:link w:val="3"/>
    <w:qFormat/>
    <w:rsid w:val="00C23E27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unhideWhenUsed/>
    <w:rsid w:val="00C23E27"/>
    <w:pPr>
      <w:spacing w:after="0" w:line="240" w:lineRule="auto"/>
      <w:ind w:right="-19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2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2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A238AA"/>
    <w:pPr>
      <w:widowControl w:val="0"/>
      <w:autoSpaceDE w:val="0"/>
      <w:autoSpaceDN w:val="0"/>
      <w:adjustRightInd w:val="0"/>
      <w:spacing w:after="0" w:line="336" w:lineRule="auto"/>
      <w:ind w:firstLine="283"/>
      <w:jc w:val="both"/>
      <w:textAlignment w:val="center"/>
    </w:pPr>
    <w:rPr>
      <w:rFonts w:ascii="Petersburg!" w:eastAsiaTheme="minorEastAsia" w:hAnsi="Petersburg!" w:cs="Petersburg!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F252C"/>
    <w:rPr>
      <w:i/>
      <w:iCs/>
    </w:rPr>
  </w:style>
  <w:style w:type="paragraph" w:styleId="a5">
    <w:name w:val="Normal (Web)"/>
    <w:basedOn w:val="a"/>
    <w:uiPriority w:val="99"/>
    <w:unhideWhenUsed/>
    <w:rsid w:val="006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3E27"/>
    <w:rPr>
      <w:b/>
      <w:bCs/>
    </w:rPr>
  </w:style>
  <w:style w:type="character" w:customStyle="1" w:styleId="3">
    <w:name w:val="3) Обычный Знак"/>
    <w:basedOn w:val="a0"/>
    <w:link w:val="30"/>
    <w:locked/>
    <w:rsid w:val="00C23E27"/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customStyle="1" w:styleId="30">
    <w:name w:val="3) Обычный"/>
    <w:basedOn w:val="a"/>
    <w:link w:val="3"/>
    <w:qFormat/>
    <w:rsid w:val="00C23E27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unhideWhenUsed/>
    <w:rsid w:val="00C23E27"/>
    <w:pPr>
      <w:spacing w:after="0" w:line="240" w:lineRule="auto"/>
      <w:ind w:right="-19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2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2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A238AA"/>
    <w:pPr>
      <w:widowControl w:val="0"/>
      <w:autoSpaceDE w:val="0"/>
      <w:autoSpaceDN w:val="0"/>
      <w:adjustRightInd w:val="0"/>
      <w:spacing w:after="0" w:line="336" w:lineRule="auto"/>
      <w:ind w:firstLine="283"/>
      <w:jc w:val="both"/>
      <w:textAlignment w:val="center"/>
    </w:pPr>
    <w:rPr>
      <w:rFonts w:ascii="Petersburg!" w:eastAsiaTheme="minorEastAsia" w:hAnsi="Petersburg!" w:cs="Petersburg!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23</cp:revision>
  <cp:lastPrinted>2019-12-03T10:10:00Z</cp:lastPrinted>
  <dcterms:created xsi:type="dcterms:W3CDTF">2018-01-04T11:40:00Z</dcterms:created>
  <dcterms:modified xsi:type="dcterms:W3CDTF">2019-12-03T10:11:00Z</dcterms:modified>
</cp:coreProperties>
</file>