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9" w:rsidRDefault="00167219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16721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append1"/>
            </w:pPr>
            <w:r>
              <w:t>Приложение</w:t>
            </w:r>
          </w:p>
          <w:p w:rsidR="00167219" w:rsidRDefault="00167219">
            <w:pPr>
              <w:pStyle w:val="append"/>
            </w:pPr>
            <w:r>
              <w:t>к решению</w:t>
            </w:r>
          </w:p>
          <w:p w:rsidR="00167219" w:rsidRDefault="00167219">
            <w:pPr>
              <w:pStyle w:val="append"/>
            </w:pPr>
            <w:r>
              <w:t>Гродненского областного</w:t>
            </w:r>
          </w:p>
          <w:p w:rsidR="00167219" w:rsidRDefault="00167219">
            <w:pPr>
              <w:pStyle w:val="append"/>
            </w:pPr>
            <w:r>
              <w:t>исполнительного комитета</w:t>
            </w:r>
          </w:p>
          <w:p w:rsidR="00167219" w:rsidRDefault="00167219">
            <w:pPr>
              <w:pStyle w:val="append"/>
            </w:pPr>
            <w:r>
              <w:t xml:space="preserve">09.08.2016  № 462 </w:t>
            </w:r>
          </w:p>
        </w:tc>
      </w:tr>
    </w:tbl>
    <w:p w:rsidR="00167219" w:rsidRDefault="00167219">
      <w:pPr>
        <w:pStyle w:val="titlep"/>
        <w:jc w:val="left"/>
      </w:pPr>
      <w:r>
        <w:t>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</w:r>
    </w:p>
    <w:tbl>
      <w:tblPr>
        <w:tblW w:w="5021" w:type="pct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676"/>
        <w:gridCol w:w="650"/>
        <w:gridCol w:w="1092"/>
        <w:gridCol w:w="1008"/>
        <w:gridCol w:w="774"/>
        <w:gridCol w:w="543"/>
        <w:gridCol w:w="559"/>
        <w:gridCol w:w="518"/>
        <w:gridCol w:w="804"/>
        <w:gridCol w:w="20"/>
        <w:gridCol w:w="1715"/>
      </w:tblGrid>
      <w:tr w:rsidR="00167219" w:rsidTr="00DD27B2"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Неиспользуемые капитальные строения (здания, сооружения), их части и земельные участки (части земельных участков)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Наименование капитального строения (здания, сооружения), его частей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Место нахождения капитального строения (здания, сооружения), его частей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Площадь земельного участка (части земельного участка), гектаров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Кадастровый номер земельного участка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6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Берестовицкий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Филиал совместного общества с ограниченной ответственностью «БЕЛАМАРКЕТ дьюти фри» в г. Гродно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Магазин беспошлинной торговли пункт пропуска «Берестовица 2»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Берестовицкий р-н, пункт пропуска «Берестовица-2»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48,1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0,0102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420484000001000063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Волковысский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Открытое акционерное общество (далее – ОАО) «Волковысский машиностроительный завод»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Бытовой корпус цеха № 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30, 410/С-16676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Волковыск, ул. Пролетарская, 31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1947,8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0,19 478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420850100001004123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Здание РБУ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42, 410/С-18095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Волковыск, ул. Евдокимова, 1Д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63,8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0,1103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420850100001010177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Инструментальный склад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Волковыск, ул. Евдокимова, 1Г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1060,1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0,2983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420850100001010176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Здание пилорамы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20, 410/С-19584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Волковыск, ул. Евдокимова, 1В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114,5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0,2707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420850100001010175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Участок окраски ширпотреба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4000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Волковыск, ул. Пролетарская, 31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379,0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0,0379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420850100001004123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Звероферма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Волковысский район, д. Ятвезь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1460,9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7. Свинарник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987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Волковысский район, д. Ятвезь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598,4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Свинарник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988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Волковысский район, д. Ятвезь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351,1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Вороновский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«Вороновская сельхозтехника»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1. Склад № 3 с пристройкой и </w:t>
            </w:r>
            <w:r>
              <w:lastRenderedPageBreak/>
              <w:t>рампой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01001, 421/С-2272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722,1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2. Склад № 3 Хозтовары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01002, 421/С- 2270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604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Оздоровительный комплекс с террасой, душевой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01003, 421/С-2274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232,8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4. Склад запчастей № 5с рампой и пристройкой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01004,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1514,4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Здание административно- хозяйственное (цех сборки)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01005,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217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Склад № 57 ТОП с рампой, бытовыми помещениями, зарядной и гаражом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01008,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1248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7. Административная (кантора) с холодной пристройкой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01009, 421/С-2285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305,1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421388500651000 14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Проходная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01011, 421/С-2271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9. Электрощитовая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01012, 421/С-2273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10. Уборная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01013, 421/С-2268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11. Пожарный водоем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02001, 421/С-2285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12. Площадка асфальтная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02002, 421/С-2285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8,595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13. Площадка бетонные плиты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02002а, 421/С-2285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2201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14. Площадка щебеночная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02002б, 421/С-2285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921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15. Ворота металлические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02035,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16. Ворота металлические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02036,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17. Забор бетонный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02037,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18. Забор железобетонный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02038,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19. Забор металлический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02039,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20. Забор бетонокирпичный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02 040,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21. Забор металлический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02041, 421/С-2275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22. Водопроводные сети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819, 421/С-2285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23. Линия кабеля электроснабжения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820,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24. Линия кабеля электроснабжения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821,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25. Линия кабеля электроснабжения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822,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26. Линия кабеля электроснабжения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823,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 xml:space="preserve">27. Линия кабеля электроснабжения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824,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28. Линия кабеля электроснабжения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825, 421/С-2285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29. Линия кабеля электроснабжения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826,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30. Линия кабеля электроснабжения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827, 421/С-2269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31. Мачта осветительная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1072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Бастуны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2,3124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421388500651000014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32. Склад газовых баллонов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23052, 421/С-3185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0,0057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33. Склад материалов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23013, 421/С-1880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281,8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34. Здание административно-хозяйственное с пристройкой и холодной пристройкой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23011, 421/С-1877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233,7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35. Здание котельной с холодной пристройкой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23007, 421/С-1878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323,4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36. Здание проходной с террасой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23012, 421/С-1881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37. Здание пункта технического ухода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23 001, 421/С-1882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412,4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38. Здание мастерских одноэтажное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23003,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1292,3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39. Здание столярного цеха с пристройкой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23010, 421/С-1876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454,8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40. Навес на ж\б столбах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871, 421/С-3184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501,4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41. Проезжая часть асфальтобетонная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875,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3547,5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42. Проезжая часть бетонная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889,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371,4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43. Ворота металлические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873,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44. Ворота металлические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874,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45. Забор на металлических столбах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872,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46. Забор на металлических столбах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890,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47. Забор на ж\б столбах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891,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48. Забор металлическая сетка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892,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49. Забор металлическая сетка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893, 421/С-1879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50. Внутриплощадочные линии </w:t>
            </w:r>
            <w:r>
              <w:lastRenderedPageBreak/>
              <w:t>электропередач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1085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Заболоть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5,7861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421381705652000025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Совместное общество с ограниченной ответственностью «Беламаркет дьюти фри» филиал в г. Гродно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58. Магазин беспошлинной торговли пункт пропуска «Дотишки»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421/С-5828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Пункт пропуска «Дотишки», Дотишский сельсовет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0,0238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421380800041000008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59. Здание магазина д. Свилы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00000049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Свилы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0,0591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60. Здание магазина д. Дайнова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00000020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Дайнова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0,0336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61. Здание магазина д. Товзгиняны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00000021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Товзгиняны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0,0666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62. Закусочная д. Трокели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00000018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Трокели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0,1858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63. Склад д. Трокели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00000019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Трокели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64. Здание магазина д. Катовичи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10000333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Катовичи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157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0,0602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65. Здание магазина д. Ремзы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10000342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Ремзы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0,0610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66. Здание магазина д. Магуны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10000419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Магуны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0,1523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67. Здание магазина д. Повиланцы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10000536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Повиланцы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0,1481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68. Здание магазина д. Енчи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10000365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Енчи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0,0913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69. Здание столовой д. Нача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10000548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Нача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0,0944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70. Здание магазина д. Драбишуны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00000046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Драбишуны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0,0723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71. Здание магазина д. Любарты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00000047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Любарты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0,0518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72. Здание магазина д. Парубишки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00000048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Парубишки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0,0734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Котельная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2215000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Скидель, ул. Интернациональная, 58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649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4,5947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422050400002000113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Водонапорная башня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2270029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Скидель, ул. Интернациональная, 58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Токарный цех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223000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Скидель, ул. Интернациональная, 58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597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Карамельный цех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228000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Скидель, ул. Интернациональная, 58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282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Здание административное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00000587, 401/С-12047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агрогородок Озеры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124,4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422086505101001109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Заготовительный ларек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642, 400/С-91758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агрогородок Поречье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169,9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0,0540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422087507101000823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00000535, 400/С-28678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Табола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0,0608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422081313101000016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00000104, 400/С-28 168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Беляны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98,5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0,0746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422080402101000015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9.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00000110, 400/С-78076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Каменка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93,1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0,0584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422084504601000103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10.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00067122, 400/С-</w:t>
            </w:r>
            <w:r>
              <w:lastRenderedPageBreak/>
              <w:t>67595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д. Радевичи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68,5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0,3727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42208620710100003</w:t>
            </w:r>
            <w:r>
              <w:lastRenderedPageBreak/>
              <w:t>2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11.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000000465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Бондари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79,4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0,0578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422088502601000081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12. Здание магазина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010005033, 401/С-22548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Михайловка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0,0087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422086006101000014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13. Здание магазина Товары для дома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000000189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агрогородок Индура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205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0,1483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422083605101000274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14. Здание магазина, сарай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000000470, 401/С-25968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Гущицы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85,8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0,0479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422086001601000110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15.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010006600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Лихачи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0,0366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16.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А00000029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Сухая Долина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158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«Гроднорайагросервис»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17. Административное здание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1007, 401/С-11655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482,3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8,6941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422086003101000005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18. Диспетчерская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1023, 401/С-11653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57,7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19. Здание заправки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3140, 401/С-18230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12,5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20. Кафе-бар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1038, 401/С-9640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374,1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21. Мастерская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01001, 401/С-11654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991,2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22. Общежитие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1039, 401/С-9639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661,3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23. Проходная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1004, 401/С-11652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131,3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24. Склад запчастей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1022, 401/С-11651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636,7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25. СТО на 100 автомобилей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5125, 401/С-11650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1682,9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26. Столярный цех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1009, 401/С-11656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1006,8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27. Трансформаторная подстанция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5133, 401/С-11657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д. Котра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40,6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Совместное общество с ограниченной ответственностью «БЕЛАМАРКЕТ дьюти фри» филиал г. Гродно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28. Магазин беспошлинной торговли пункт пропуска «Привалка»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400/С-84026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Пункт пропуска «Привалка», Гродненский р-н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0,0247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42000000009004511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29. Магазин беспошлинной торговли пункт пропуска «Поречье-1»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400/С-84027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Пункт пропуска «Поречье-1», Поречский сельсовет, Гродненский р-н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51,6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0,0220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42000000009005658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Открытое акционерное общество «Скидельский сахарный комбинат»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30. Детский сад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 xml:space="preserve">0010151, </w:t>
            </w:r>
            <w:r>
              <w:br/>
              <w:t>401/С-31767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Гродненский район, г. Скидель, ул. Первомайская, д.27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1610,8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0,5434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422050400001000128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«Открытое акционерное общество «Скидельский Сахарторг»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31. Коровник 4-рядный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00004574,</w:t>
            </w:r>
            <w:r>
              <w:br/>
              <w:t>401/С-729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Гродненский р-н, д. Брошкавцы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1490,6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0,2050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422088503101000017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«Дятловская сельхозтехника»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Здание банно-прачечного комбината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1475, № 451/С-12399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д. Мировщина, ул. Лесная, 8Б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543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0,1597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422380307102000030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2. Здание склада ядохимикатов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130, № 451/С-12343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г.п. Новоельня, ул. Чапаева, 6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697,1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0,2727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422356300002000657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Здание бытового помещения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131, № 451/С-12342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г.п. Новоельня, ул. Чапаева, 6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29,2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«Дятловская экспортно-сортировочная льнобаза»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Административно-бытовое здание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013, 451/С-13672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г.п. Новоельня, ул. Железнодорожная, 1В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322,4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2,056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422 356 300 002 000 730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Склад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010, 451/С-13673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г.п. Новоельня, ул. Железнодорожная, 1В/1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1141,6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Склад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009, 451/С-13670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г.п. Новоельня, ул. Железнодорожная, 1В/2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315,4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7. Гараж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014, 451/С-13671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г.п. Новоельня, ул. Железнодорожная, 1В/3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179,8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«Новоельнянский межрайагроснаб»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Здание пилорамы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01129, 451/С-12886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294,0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0,0294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9. Резервуар 10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02-31-8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0,0007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10. Емкость 25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24-113-9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11. Емкость 25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25-114-9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rPr>
          <w:trHeight w:val="240"/>
        </w:trPr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12. Емкость 25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26-115-9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rPr>
          <w:trHeight w:val="240"/>
        </w:trPr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13. Исключена.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14. Исключена.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15. Емкость 50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46-134-9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16.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023104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17.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023105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18. Резервуар металлический 400 м № 12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023106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19. Резервуар металлический 400м № 14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023114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20. Резервуар металлический 400 м № 13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023115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21. Резервуар металлический 400 </w:t>
            </w:r>
            <w:r>
              <w:lastRenderedPageBreak/>
              <w:t>м № 15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023124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 xml:space="preserve">Дятловский р-н, г.п. Новоельня, </w:t>
            </w:r>
            <w:r>
              <w:lastRenderedPageBreak/>
              <w:t>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22. Резервуар металлический 400 м № 16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023125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23. Резервуар металлический 400 м № 17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023141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26. Исключена.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27. Исключена.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28. Резервуар металлический 50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023148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29. Резервуар 1000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0,0011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30.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02383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31.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02384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32.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02385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33.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02390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34.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02391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35.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02392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36.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02393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37.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02394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38. Резервуар металлический 400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083107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40. Емкость 10 куб. мет. № 18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18-10595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0,0007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49. Исключена.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50. Емкость 50 куб. мет. № 38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38-12995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54. Исключена.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56. Емкость 50 куб. мет. № 43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43-13191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57. Емкость 50 куб. мет. № 44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44-13291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58. Емкость 50 куб. мет. № 7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7-134-91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59. Емкость 75 м. куб. № 8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8-138-9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р-н, г.п. Новоельня, ул. Чапаева, 21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28,8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0,0029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422356300002000037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Дятловский филиал Гродненского областного потребительского общества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70. Здание хлебозавода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3282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Дятловский район, г.п. Новоельня, ул. Победы, 10а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1401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0,78890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422356300002000215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«Беллакт»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15. Здание молочного завода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452/С-6012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г.п. Зельва, ул. Шаповалова, 31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580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0,6616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422655100001001859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17. Здание магазина д. Кондаки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00000116, 452/С-5532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р-н, д. Кондаки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0,1095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422683403102000020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18. Здание сарая маг. д. Кондаки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00000117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р-н, д. Кондаки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22. Здание магазина д. Острово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000000508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р-н, д. Острово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151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0,1572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24. Здание свинарника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000000627, 452/С-6296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Зельва, ул. Вокзальная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429,4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0,0548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422655100001001377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25. Здание магазина д. Станелевичи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 xml:space="preserve">0000110-1, </w:t>
            </w:r>
            <w:r>
              <w:br/>
              <w:t>452/С-5191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Станелевичи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0,1163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422683407802000073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26. Сарай магазина д. Станелевичи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00000111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Станелевичи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27. Здание магазина д. Алексичи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000000-81,</w:t>
            </w:r>
            <w:r>
              <w:br/>
              <w:t>452/С-5197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Алексичи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0,1169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422680800602000103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28. Здание магазина «Промышленный» аг. Деречин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00000023,</w:t>
            </w:r>
            <w:r>
              <w:br/>
              <w:t>452/С-5535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аг. Деречин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0,0692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422680803102000382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29. Здание магазина д. Холство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 xml:space="preserve">0000101-1, </w:t>
            </w:r>
            <w:r>
              <w:br/>
              <w:t>452/С-7919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Холстово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97,6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0,0785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422682003602000096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30. Здание магазина д. Горно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00000097,</w:t>
            </w:r>
            <w:r>
              <w:br/>
              <w:t>452/С-7846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Горно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0,0814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422682501102000118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31. Сарай магазина д. Горно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100000028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Горно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32. Здание магазина д. Александров щина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100000033,</w:t>
            </w:r>
            <w:r>
              <w:br/>
              <w:t>452/С-7823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Александровщина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0,1178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422682500102000053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33. Здание магазина д. Кривоконно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000000-91,</w:t>
            </w:r>
            <w:r>
              <w:br/>
              <w:t>452/С-5530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Кривоконно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191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0,1644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422682003102000096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34. Сарай магазина д. Кривоконно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000000-92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Кривоконно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35. Здание магазина д. Тулово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00000137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Тулово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0,1429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422685406602000039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36. Сарай магазина д. Тулово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0000138-1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Зельвенский район, д. Тулово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общество, г. Гродно, ул.1 Мая, 28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«Лидский молочно-консервный комбинат»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Сепараторное отделение г.п. Юратишки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1005, 441/С-13358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р-н, г.п. Юратишки, ул. Первомайская, 18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300,2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0,6596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422955700001000081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9. Уборная деревянная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1036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р-н, г.п. Юратишки, ул. Первомайская, 18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Закрытое акционерное общество «ДетальЭкспорт» Минская область, г. Смолевичи, ул. Промышленная, 1А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10. Здание профилактория с кирпичной пристройкой, кирпичным </w:t>
            </w:r>
            <w:r>
              <w:lastRenderedPageBreak/>
              <w:t>лечебным корпусом, кирпичным бассейном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441/С-300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район, д. Барово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3454,5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3,6649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422982801101000001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11. Котельная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441/С-301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район, д. Барово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91,1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12. Сарай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441/С-302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район, д. Барово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107,1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13. Овощехранилище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441/С-303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район, д. Барово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69,9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14. Теплица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441/С-304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район, д. Барово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Кореличский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«Кореличская сельхозтехника»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Здание КПП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4, 431/С-4586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Кореличи, пер. Гастелло, 18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361,6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4,4373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423355100001000150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Кореличское районное унитарное предприятие жилищно-коммунального хозяйства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Здание линейно-эксплуатационного участка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5349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Кореличи, ул. Красноармейская, 38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143,4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0,2500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423355100001000932 для обслуживания здания жилого дома 83/300 долей ЖКХ на праве аренды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Здание бывшей прокуратуры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5343, 431/С-24864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Кореличи, ул. Советская, 42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93,9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0,0854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423355100001001444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Здание бывшего суда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24, 534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Кореличи, пл.17 Сентября, 1а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334,5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0,0198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Кореличский филиал Гродненского областного потребительского общества: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1002201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Быкевичи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0,1676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Подгайна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0,0367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1000183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Ровины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0,0331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9.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1002231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Ромейки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0,0646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10.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1000150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Скрышево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0,0373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11.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1000158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Волца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0,1222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12.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1000167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Сегда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0,0428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13.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1000032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Дуброво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0,0821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14.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1000188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Молодово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0,0409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15.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1000213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Ятвезь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0,0521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16.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1000214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Рудники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0,0846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17. Здание </w:t>
            </w:r>
            <w:r>
              <w:lastRenderedPageBreak/>
              <w:t>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1000228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Плужины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0,1046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18.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1052230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Долматовщина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0,0827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19.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1000163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Луки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0,1151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20.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1000034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 Рапьево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0,3147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21.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1000064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Болтичи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0,0374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22.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1000114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Миранка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0,0628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23.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1000057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Новое Село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0,1139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24.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1000088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Озерское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0,0766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25. Здание продовольственного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1000209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Полоная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0,0820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Дочернее строительное унитарное предприятие «Кореличская МПМК-152» ГОУП «Гроднооблсельстрой»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Открытое акционерное общество «Молочная компания Новогрудские Дары»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26. Здание специализированное автомобильного транспорта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2413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Кореличский р-н, г.п. Кореличи, ул. Пушкина, 9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125,5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0,0737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423355100001000315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Общество с ограниченной ответственностью «Белфэн»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Здание ресторана «Рябинка»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420/С-4381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Пролыгина, 75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632,8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0,1555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441300000002000240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Коммунальное унитарное предприятие «Лидский комбинат бытовых услуг»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Здание школы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0002254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аг. Песковцы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0,2376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423684603648000018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Сарай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0002255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аг. Песковцы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Уборная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0002256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аг. Песковцы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Колодец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0002253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аг. Песковцы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00000 04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д. Ямонты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0,0978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0000028, 420/С-45738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д. Понемонцы, 2В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89,5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0,0896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423684604149000058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00000239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д. Б.Дикушские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0,0774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9. Здание магазина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00000241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д. Шавдини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0,0774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10. Здание магазина со складом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00000854, 420/С-46233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аг. Дворище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156,6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423683003627000009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11. Здание магазина со складом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00000395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д. Ереемевичи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0,1007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12. Здание столовой со складом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00000696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аг. Белица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0,191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«Лидская обувная фабрика»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13. Здание корпуса цеха № 10 (корпус № 16)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010/420/С-34179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ул.8Марта, 24В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1510,4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0,1819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423650100007000809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14. Здание механического цеха (корпус № 18)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020/420/С-26297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ул.8Марта, 28Б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1895,2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0,3489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423650100007000814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15. Здание склада (корпус № 28)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02760/420/С-52817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ул.8Марта, 28А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806,5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0,1290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423650100007001037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16. Здание блока складов (корпус № 29)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03012/420/С-52816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ул.8Марта, 26В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792,3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0,1324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423650100007001038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«Лидахлебопродукт»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18. Здание птичника № 10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0012/420/С-47273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Докучаева, 28/5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1252,5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4236832000022000007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19. Здание коровника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0708/420/С-47379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Дитвянский с/с, 11/4, в районе д. Заполье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1385,5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573,46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423683200028000011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20. Здание гаража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0782/420/С-47032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Дитвянский с/с, 13/2, в районе д. Есвсевичи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817,5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64,13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423683200027000012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23. Птичник № 8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0009/420/С-47276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Докучаева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1235,6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4236832000022000007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24. Птичник № 11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0013/420/C-47274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Докучаева, 28/4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1246,1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4236832000022000007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25. Склад минеральных удобрений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0706/420/С-47466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Дитвянский с/с, д. Дайнова, 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816,7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573,46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423683200028000011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30. Здание инкубации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0014/420/С-48121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Докучаева, 28/33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340,9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423683200022000007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31. Птичник № 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0007/420/С-48027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Докучаева, 28/16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1271,7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423683200022000007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33. Птичник № 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0011/420/С-48025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Докучаева, 28/14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1292,0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53,49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423683200022000007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Дочернее предприятие «Минойтовский ремонтный завод» ГУП «Облсельхозтехника»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37. Здание проходной пилорамы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101469/420С-37522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Минойты, 500м юго-западнее ст. Минойты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23,9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2,4608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423685400028000017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38. Склад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101466/420С-37525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Минойты, 500м юго-западнее ст. Минойты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653,0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39. Цех № 10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101934/420С-37647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д. Минойты, 500м юго-западнее ст. Минойты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822,3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Дочернее предприятие «Лидастройконструкция» ГОУП «Гроднооблсельстрой»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40. Изолированное помещение № 1, доля в праве 36/47 (АБК КПД)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49, 420/Д-105300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Притыцкого, 24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1225 кв. м (доли в праве)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Общая площадь 0,3512 доля филиала 0,1813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423650100002000662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41. Цех КПД,1609/2141 (доля в праве)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42, 420/С-4488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Лида, ул. Притыцкого, 24 Б,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Общая площадь: 8600,7кв. м., доля филиала: 6473кв. м.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Общая площадь 3,2942 доля филиала 2,6608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423650100002000753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«Лидский молочно-консервный комбинат»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42. Сепараторное отделение г.п. Белица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1027, 420/С-4284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г.п. Белица, ул. Красноармейская, 3а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0,9094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423680400621000029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43. Сарай Белица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1028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г.п. Белица, ул. Красноармейская, 3а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44. Уборная деревянная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1038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Лидский р-н, г.п. Белица, ул. Красноармейская, 3а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Здание конторы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район, г.п. Любча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0,1079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«Новоельнянский межрайагроснаб»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Здание кирпичное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01804, 430/С-32198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47,7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0,41560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424381302101000298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Резервуар 10 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02502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Приемное устройство ЛМВ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03-1-13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Навес над колонками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04-7-13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Асфальтное покрытие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174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7. Покрытие из бетонных плит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175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Забор железобетонный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176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9. Резервуар 25 м. куб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02102А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Новогрудский р-н, Вселюбский с/с, д. Вселюб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67219" w:rsidRDefault="001672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Ошмянский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Гродненское областное потребительское общество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1</w:t>
            </w:r>
            <w:r>
              <w:t xml:space="preserve"> Магазин товаров повседневного спроса д. Габрияловщина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20000045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Ошмянский р-н, д. Габрияловщина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103,0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0,1316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10.</w:t>
            </w:r>
            <w:r>
              <w:rPr>
                <w:vertAlign w:val="superscript"/>
              </w:rPr>
              <w:t>2</w:t>
            </w:r>
            <w:r>
              <w:t xml:space="preserve"> Склад магазина товаров повседневного спроса д. Габрияловщина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20000049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Ошмянский р-н. д. Габрияловщина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55.0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Свислочский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Открытое акционерное общество «Новоельнянский межрайагроснаб»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Здание конторы нефтебазы (Свислочь)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01133,267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Гродненская область, Свислочский район, поселок Мельново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31,1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Здание склад фасованных нефтепродуктов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01136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Гродненская область, Свислочский район, поселок Мельново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lastRenderedPageBreak/>
              <w:t>4. Резервуар металлический 25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023158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Гродненская область, Свислочский район, поселок Мельново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Резервуар металлический 25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023159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Гродненская область, Свислочский район, поселок Мельново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Резервуар металлический 25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023160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Гродненская область, Свислочский район, поселок Мельново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11. Ограждение базы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0254, 413/С-19058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Гродненская область, Свислочский район, поселок Мельново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Длина ограждения 234,7 м.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13. Насосная кирпичная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01139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Гродненская область, Свислочский район, поселок Мельново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67219" w:rsidRDefault="0016721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Слонимский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Слонимское городское унитарное предприятие жилищно-коммунального хозяйства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Изолированное помещение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№ 100059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Слоним, ул. Красноармейская, 89-1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425450100001000282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Изолированное помещение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№ 100023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Слоним, ул. Красноармейская, 3-2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45,7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Здание нежилое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101022, 450/С-10921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Слоним, пер. Боровой, 10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32,1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425450100001005135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Здание нежилое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101010, 450/С-20827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Слоним, ул. Виленская, 5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248,4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425450100001006445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Здание фельдшерско-акушерского пункта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00001229, 450/С-23318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Слонимский район, аг. Б.Шиловичи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103,9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newncp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425280200602000340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Сморгонский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Общество с ограниченной ответственностью «Светозар»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Здание бани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01010005, 443/С-1500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Гродненская область, Сморгонский район, аг. Крево, ул. Дзержинского, 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155,2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0,0264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425682708101000009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Щучинский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Коммунальное унитарное предприятие «Комбинат бытового обслуживания населения Щучинского района»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 xml:space="preserve">1. Изолированное помещение прачечной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00066, 422/D-4194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аг. Рожанка, пер. Южный, 12а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150,1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0,0926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425886515107000106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Щучинское районное унитарное предприятие жилищно-коммунального хозяйства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Контрольно-технический пункт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177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Щучинский р-н, Щучинский с/с, 150 м на восток от г. Щучин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0,0170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425887000001000168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Заправочный пункт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178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Щучинский р-н, Щучинский с/с, 150 м на восток от г. Щучин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0,0087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425887000001000169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Хозяйственно-комплексное здание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0547, 422/С-3756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Желудок,ул. Лесная, 3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493,4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0,0998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425855700002000065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Караульное помещение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728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Желудок,ул. Лесная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81,0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0,0165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6. Склад ГСМ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1471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г.п. Острино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0,0066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Открытое акционерное общество «Щучинский маслосырзавод»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7. Сепараторное отделение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both"/>
            </w:pPr>
            <w:r>
              <w:t>Щучинский р-н. аг. Василишки, ул. Советская, 69А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223,0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0.317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Совместное общество с ограниченной ответственностью «Экопромэнерго»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1. Комплекс капитальных строений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400/С-43165, 400/С-43169, 400/С-43166, 400/С-43167, 400/С-43168, 400/С-43171, 400/С-43207, 400/С-43209, 400/С-43211, 400/С-49272, 400/С-49274, 400/С-51791, 400/С-51792, 400/С-53750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ул. Заводская, 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7333,6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0,8155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440100000002005526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2. Здание нежилое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400/С-13754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ул. Буденного, 41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1040,9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0,3248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440100000002002148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Гродно Азот»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Склад сырья для карбофоса корп. 3047/1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1823, 400/С-81380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Космонавтов, 100/3047, блок 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74,30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0,0163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6. Рампа № 1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1824 400/С-81380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 100/3047, блок 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пл., застр. 19,00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0,0042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7. Рампа № 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1825 400/С-81380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 100/3047, блок 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 33,00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0,0072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8. Здание склада корпус 4032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964, 400/С-50877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 Гродно, пр-т Космонавтов,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735,20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0,1614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9. Корпус 520 – станция нейтрализации сточных вод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393, 400/С-78886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 Гродно, пр-т Космонавтов,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 648,00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0,1422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10. Подземная емкость для хранения дизельного топлива корп. 142/14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3263 400/С-53697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 100 (142/14)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объем 50,00 куб. 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11. Склад ЛВЖ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2261, 400/С-68887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застр.190,00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0,0417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12. Участок эстакады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3195 400/С-69124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протяженность 1087 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13. Корпус приготовления и регенерации катализатора корп. №2009 (часть корпуса)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31,1, 400/С-61372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747,30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0,1640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14. Здание топливораздачи, корп. 142/14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1140 400/С-53697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8,10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0,0018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15. Ограждение склада ЛВЖ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2262, 400/С-68887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пр-т. Космонавтов,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 83,00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0,0182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16. Подземная емкость для хранения дизельного топлива корп. 142/14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2331 400/С-53697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Космонавтов, 100 (142/14)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объем 50,00 куб. 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 xml:space="preserve">17. Подземная </w:t>
            </w:r>
            <w:r>
              <w:lastRenderedPageBreak/>
              <w:t>емкость для хранения отработанного масла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2338 400/С-53697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 xml:space="preserve">г. Гродно, пр-т </w:t>
            </w:r>
            <w:r>
              <w:lastRenderedPageBreak/>
              <w:t>Космонавтов, 100 (142/14)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 xml:space="preserve">объем 3,00 </w:t>
            </w:r>
            <w:r>
              <w:lastRenderedPageBreak/>
              <w:t>куб. 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нет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</w:t>
            </w:r>
            <w:r>
              <w:lastRenderedPageBreak/>
              <w:t>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lastRenderedPageBreak/>
              <w:t>18. Эстакада № 9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3154 400/С-96504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протяженность 24,5 м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23. Резервуар фильтровальной станции V 1000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529,</w:t>
            </w:r>
            <w:r>
              <w:br/>
              <w:t>400/С-91744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 221,00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0,0870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440100000002007484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24. Резервуар подземный осветленной воды фильтровальной станции 1000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 xml:space="preserve">699, </w:t>
            </w:r>
            <w:r>
              <w:br/>
              <w:t>400/С-78939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 284,00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0,1117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440100000002007484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25. Резервуар подземный осветленной воды фильтровальной станции 1000 м. куб. 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 xml:space="preserve">759, </w:t>
            </w:r>
            <w:r>
              <w:br/>
              <w:t>400/С-78540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ул. Карского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 284,00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0,1117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440100000002007484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26. Насосная станция автоматической системы пожаротушения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3776, 400/С-90416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Гродно, пр-т Космонавтов, 100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пл. застр.73,00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0,0160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440100000002002869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Мостовский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Открытое акционерное общество «Беллакт»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1. Здание приемного цеха молока с 4-мя пристройками, дымовой трубой, навесом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412/С-13422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Мостовский р-н. аг. Пески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1214,3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2,7361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newncpi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2. Трансформаторная подстанция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412/С-23727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Мостовский р-н, аг. Пески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424085404101000240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3. Помещение магазина в одноэтажном кирпичном здании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412/С-13421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Мостовский р-н, аг. Пески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121,4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 </w:t>
            </w:r>
          </w:p>
        </w:tc>
      </w:tr>
      <w:tr w:rsidR="00167219" w:rsidTr="00DD27B2"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</w:pPr>
            <w:r>
              <w:t>4. Водонапорная башня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412/С-13423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Мостовский р-н, аг. Пески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 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Неэффективно используемые капитальные строения (здания, сооружения), их части и земельные участки (части земельных участков)</w:t>
            </w:r>
          </w:p>
        </w:tc>
      </w:tr>
      <w:tr w:rsidR="00167219" w:rsidTr="00DD27B2"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Наименование капитального строения (здания, сооружения), его частей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Место нахождения капитального строения (здания, сооружения), его частей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Среднее значение используемой площади капитального строения (здания, сооружения), его частей, кв. 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Коэффициент использования капитального строения (здания, сооружения), его частей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Площадь земельного участка (части земельного участка), гектаров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Кадастровый номер земельного участка</w:t>
            </w:r>
          </w:p>
        </w:tc>
      </w:tr>
      <w:tr w:rsidR="00167219" w:rsidTr="00DD27B2"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7219" w:rsidRDefault="00167219">
            <w:pPr>
              <w:pStyle w:val="table10"/>
              <w:jc w:val="center"/>
            </w:pPr>
            <w:r>
              <w:t>8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Ивьевский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«Ивьевская сельхозтехника»</w:t>
            </w:r>
          </w:p>
        </w:tc>
      </w:tr>
      <w:tr w:rsidR="00167219" w:rsidTr="00DD27B2"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3. Здание контрольно-пропускной пункт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441/С-9320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Ивье, ул. Пески,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196,0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0,0231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422950100001001869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Слонимский район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«Слонимский агросервис»</w:t>
            </w:r>
          </w:p>
        </w:tc>
      </w:tr>
      <w:tr w:rsidR="00167219" w:rsidTr="00DD27B2"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4. Контрольно-диспетчерский пункт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№ 807-Т, 450/С-12762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Слонимский район, д. Чемеры, ул. Грибовская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359,5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83,0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0,231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0,13305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425483307102000025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г. Гродно</w:t>
            </w:r>
          </w:p>
        </w:tc>
      </w:tr>
      <w:tr w:rsidR="00167219" w:rsidTr="00DD27B2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ОАО «Белорусская универсальная товарная биржа»</w:t>
            </w:r>
          </w:p>
        </w:tc>
      </w:tr>
      <w:tr w:rsidR="00167219" w:rsidTr="00DD27B2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</w:pPr>
            <w:r>
              <w:t>5. Здание филиала г. Гродно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00000013,</w:t>
            </w:r>
            <w:r>
              <w:br/>
              <w:t>400/С-115041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Гродно, пр-т Космонавтов, 37А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7397,2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1263,15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0,5884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7219" w:rsidRDefault="00167219">
            <w:pPr>
              <w:pStyle w:val="table10"/>
              <w:jc w:val="center"/>
            </w:pPr>
            <w:r>
              <w:t>440100000002005609</w:t>
            </w:r>
          </w:p>
        </w:tc>
      </w:tr>
    </w:tbl>
    <w:p w:rsidR="00167219" w:rsidRDefault="00167219">
      <w:pPr>
        <w:pStyle w:val="newncpi"/>
      </w:pPr>
      <w:r>
        <w:t> </w:t>
      </w:r>
    </w:p>
    <w:p w:rsidR="0059078A" w:rsidRDefault="0059078A"/>
    <w:sectPr w:rsidR="0059078A" w:rsidSect="00AF27EF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19"/>
    <w:rsid w:val="00167219"/>
    <w:rsid w:val="0059078A"/>
    <w:rsid w:val="005A0A82"/>
    <w:rsid w:val="00CE78C1"/>
    <w:rsid w:val="00D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21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7219"/>
    <w:rPr>
      <w:color w:val="154C94"/>
      <w:u w:val="single"/>
    </w:rPr>
  </w:style>
  <w:style w:type="paragraph" w:customStyle="1" w:styleId="part">
    <w:name w:val="part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672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672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672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672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6721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72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672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6721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672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6721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672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6721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6721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672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72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6721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672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672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672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6721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6721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6721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721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6721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672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6721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672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6721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6721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6721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6721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67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72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72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721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721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72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721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721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721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7219"/>
    <w:rPr>
      <w:rFonts w:ascii="Symbol" w:hAnsi="Symbol" w:hint="default"/>
    </w:rPr>
  </w:style>
  <w:style w:type="character" w:customStyle="1" w:styleId="onewind3">
    <w:name w:val="onewind3"/>
    <w:basedOn w:val="a0"/>
    <w:rsid w:val="00167219"/>
    <w:rPr>
      <w:rFonts w:ascii="Wingdings 3" w:hAnsi="Wingdings 3" w:hint="default"/>
    </w:rPr>
  </w:style>
  <w:style w:type="character" w:customStyle="1" w:styleId="onewind2">
    <w:name w:val="onewind2"/>
    <w:basedOn w:val="a0"/>
    <w:rsid w:val="00167219"/>
    <w:rPr>
      <w:rFonts w:ascii="Wingdings 2" w:hAnsi="Wingdings 2" w:hint="default"/>
    </w:rPr>
  </w:style>
  <w:style w:type="character" w:customStyle="1" w:styleId="onewind">
    <w:name w:val="onewind"/>
    <w:basedOn w:val="a0"/>
    <w:rsid w:val="00167219"/>
    <w:rPr>
      <w:rFonts w:ascii="Wingdings" w:hAnsi="Wingdings" w:hint="default"/>
    </w:rPr>
  </w:style>
  <w:style w:type="character" w:customStyle="1" w:styleId="rednoun">
    <w:name w:val="rednoun"/>
    <w:basedOn w:val="a0"/>
    <w:rsid w:val="00167219"/>
  </w:style>
  <w:style w:type="character" w:customStyle="1" w:styleId="post">
    <w:name w:val="post"/>
    <w:basedOn w:val="a0"/>
    <w:rsid w:val="001672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72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721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721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7219"/>
    <w:rPr>
      <w:rFonts w:ascii="Arial" w:hAnsi="Arial" w:cs="Arial" w:hint="default"/>
    </w:rPr>
  </w:style>
  <w:style w:type="table" w:customStyle="1" w:styleId="tablencpi">
    <w:name w:val="tablencpi"/>
    <w:basedOn w:val="a1"/>
    <w:rsid w:val="0016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basedOn w:val="a"/>
    <w:rsid w:val="00167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21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7219"/>
    <w:rPr>
      <w:color w:val="154C94"/>
      <w:u w:val="single"/>
    </w:rPr>
  </w:style>
  <w:style w:type="paragraph" w:customStyle="1" w:styleId="part">
    <w:name w:val="part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672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672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672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672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6721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72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672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6721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672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6721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672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6721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6721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672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72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6721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672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672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672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6721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6721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6721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721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6721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672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6721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672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6721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6721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672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6721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6721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6721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672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6721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7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67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72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72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721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721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72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721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721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721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7219"/>
    <w:rPr>
      <w:rFonts w:ascii="Symbol" w:hAnsi="Symbol" w:hint="default"/>
    </w:rPr>
  </w:style>
  <w:style w:type="character" w:customStyle="1" w:styleId="onewind3">
    <w:name w:val="onewind3"/>
    <w:basedOn w:val="a0"/>
    <w:rsid w:val="00167219"/>
    <w:rPr>
      <w:rFonts w:ascii="Wingdings 3" w:hAnsi="Wingdings 3" w:hint="default"/>
    </w:rPr>
  </w:style>
  <w:style w:type="character" w:customStyle="1" w:styleId="onewind2">
    <w:name w:val="onewind2"/>
    <w:basedOn w:val="a0"/>
    <w:rsid w:val="00167219"/>
    <w:rPr>
      <w:rFonts w:ascii="Wingdings 2" w:hAnsi="Wingdings 2" w:hint="default"/>
    </w:rPr>
  </w:style>
  <w:style w:type="character" w:customStyle="1" w:styleId="onewind">
    <w:name w:val="onewind"/>
    <w:basedOn w:val="a0"/>
    <w:rsid w:val="00167219"/>
    <w:rPr>
      <w:rFonts w:ascii="Wingdings" w:hAnsi="Wingdings" w:hint="default"/>
    </w:rPr>
  </w:style>
  <w:style w:type="character" w:customStyle="1" w:styleId="rednoun">
    <w:name w:val="rednoun"/>
    <w:basedOn w:val="a0"/>
    <w:rsid w:val="00167219"/>
  </w:style>
  <w:style w:type="character" w:customStyle="1" w:styleId="post">
    <w:name w:val="post"/>
    <w:basedOn w:val="a0"/>
    <w:rsid w:val="001672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72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721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721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7219"/>
    <w:rPr>
      <w:rFonts w:ascii="Arial" w:hAnsi="Arial" w:cs="Arial" w:hint="default"/>
    </w:rPr>
  </w:style>
  <w:style w:type="table" w:customStyle="1" w:styleId="tablencpi">
    <w:name w:val="tablencpi"/>
    <w:basedOn w:val="a1"/>
    <w:rsid w:val="0016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basedOn w:val="a"/>
    <w:rsid w:val="001672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4348</Words>
  <Characters>29002</Characters>
  <Application>Microsoft Office Word</Application>
  <DocSecurity>0</DocSecurity>
  <Lines>2900</Lines>
  <Paragraphs>1852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Кучун</dc:creator>
  <cp:lastModifiedBy>Кучун</cp:lastModifiedBy>
  <cp:revision>2</cp:revision>
  <dcterms:created xsi:type="dcterms:W3CDTF">2019-03-01T07:04:00Z</dcterms:created>
  <dcterms:modified xsi:type="dcterms:W3CDTF">2019-03-01T07:04:00Z</dcterms:modified>
</cp:coreProperties>
</file>